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1E80D125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0F1BA8">
        <w:rPr>
          <w:rFonts w:cstheme="minorHAnsi"/>
        </w:rPr>
        <w:t>3</w:t>
      </w:r>
    </w:p>
    <w:p w14:paraId="5070D090" w14:textId="4F9D7373" w:rsidR="00574D34" w:rsidRDefault="00574D34" w:rsidP="00574D34">
      <w:pPr>
        <w:pStyle w:val="Bezodstpw"/>
        <w:jc w:val="both"/>
        <w:rPr>
          <w:rFonts w:cstheme="minorHAnsi"/>
        </w:rPr>
      </w:pPr>
      <w:r>
        <w:rPr>
          <w:rFonts w:cstheme="minorHAnsi"/>
        </w:rPr>
        <w:t xml:space="preserve">do Regulaminu Konkursu Grantów dla młodzieżowych rad i sejmiku jednostek samorządu terytorialnego województwa świętokrzyskiego w ramach Rządowego Programu – Fundusz Młodzieżowy EDYCJA </w:t>
      </w:r>
      <w:r w:rsidR="009A54C1">
        <w:rPr>
          <w:rFonts w:cstheme="minorHAnsi"/>
        </w:rPr>
        <w:t>I</w:t>
      </w:r>
      <w:r>
        <w:rPr>
          <w:rFonts w:cstheme="minorHAnsi"/>
        </w:rPr>
        <w:t>I</w:t>
      </w:r>
    </w:p>
    <w:p w14:paraId="187CAFCF" w14:textId="77777777" w:rsidR="00FF3AE8" w:rsidRPr="00FF3AE8" w:rsidRDefault="00FF3AE8" w:rsidP="00636C2A">
      <w:pPr>
        <w:pStyle w:val="Bezodstpw"/>
        <w:rPr>
          <w:rFonts w:cstheme="minorHAnsi"/>
          <w:b/>
          <w:bCs/>
        </w:rPr>
      </w:pPr>
    </w:p>
    <w:p w14:paraId="02715A5D" w14:textId="475C3A75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  <w:r w:rsidRPr="00FF3AE8">
        <w:rPr>
          <w:rFonts w:cstheme="minorHAnsi"/>
          <w:b/>
          <w:bCs/>
        </w:rPr>
        <w:t xml:space="preserve">KARTA OCENY </w:t>
      </w:r>
      <w:r w:rsidR="00642C5A">
        <w:rPr>
          <w:rFonts w:cstheme="minorHAnsi"/>
          <w:b/>
          <w:bCs/>
        </w:rPr>
        <w:t>MERYTORYCZNEJ</w:t>
      </w:r>
    </w:p>
    <w:p w14:paraId="51A4642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390"/>
        <w:gridCol w:w="2195"/>
        <w:gridCol w:w="4025"/>
        <w:gridCol w:w="1272"/>
        <w:gridCol w:w="1180"/>
      </w:tblGrid>
      <w:tr w:rsidR="00FF3AE8" w:rsidRPr="00FF3AE8" w14:paraId="4EFD0E8E" w14:textId="77777777" w:rsidTr="000D12D1">
        <w:tc>
          <w:tcPr>
            <w:tcW w:w="1426" w:type="pct"/>
            <w:gridSpan w:val="2"/>
          </w:tcPr>
          <w:p w14:paraId="2AA3C348" w14:textId="24C60FA9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Numer wniosku</w:t>
            </w:r>
          </w:p>
        </w:tc>
        <w:tc>
          <w:tcPr>
            <w:tcW w:w="3574" w:type="pct"/>
            <w:gridSpan w:val="3"/>
          </w:tcPr>
          <w:p w14:paraId="67875CB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7CA5FDF" w14:textId="77777777" w:rsidTr="000D12D1">
        <w:tc>
          <w:tcPr>
            <w:tcW w:w="1426" w:type="pct"/>
            <w:gridSpan w:val="2"/>
          </w:tcPr>
          <w:p w14:paraId="3035B833" w14:textId="6F25A70D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Data wpływy</w:t>
            </w:r>
          </w:p>
        </w:tc>
        <w:tc>
          <w:tcPr>
            <w:tcW w:w="3574" w:type="pct"/>
            <w:gridSpan w:val="3"/>
          </w:tcPr>
          <w:p w14:paraId="17E859D1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B0C80E0" w14:textId="77777777" w:rsidTr="000D12D1">
        <w:tc>
          <w:tcPr>
            <w:tcW w:w="1426" w:type="pct"/>
            <w:gridSpan w:val="2"/>
          </w:tcPr>
          <w:p w14:paraId="5D244642" w14:textId="0733F8E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Wnioskodawca</w:t>
            </w:r>
            <w:r>
              <w:rPr>
                <w:rFonts w:cstheme="minorHAnsi"/>
                <w:b/>
                <w:bCs/>
              </w:rPr>
              <w:t>/Grupa Nieformalna</w:t>
            </w:r>
          </w:p>
          <w:p w14:paraId="53A848A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574" w:type="pct"/>
            <w:gridSpan w:val="3"/>
          </w:tcPr>
          <w:p w14:paraId="79F870C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6B3BBB86" w14:textId="77777777" w:rsidTr="000D12D1">
        <w:tc>
          <w:tcPr>
            <w:tcW w:w="1426" w:type="pct"/>
            <w:gridSpan w:val="2"/>
          </w:tcPr>
          <w:p w14:paraId="39B8FCE6" w14:textId="54C5D89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Realizator</w:t>
            </w:r>
            <w:r>
              <w:rPr>
                <w:rFonts w:cstheme="minorHAnsi"/>
                <w:b/>
                <w:bCs/>
              </w:rPr>
              <w:t>/Patron</w:t>
            </w:r>
          </w:p>
          <w:p w14:paraId="08CAD023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574" w:type="pct"/>
            <w:gridSpan w:val="3"/>
          </w:tcPr>
          <w:p w14:paraId="679F7440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31EE2588" w14:textId="77777777" w:rsidTr="004776A0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602A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CB5B505" w14:textId="18105039" w:rsidR="00FF3AE8" w:rsidRPr="00FF3AE8" w:rsidRDefault="00FF3AE8" w:rsidP="00636C2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 xml:space="preserve">KRYTERIA </w:t>
            </w:r>
            <w:r w:rsidR="00642C5A">
              <w:rPr>
                <w:rFonts w:cstheme="minorHAnsi"/>
                <w:b/>
                <w:bCs/>
              </w:rPr>
              <w:t>MERYTORYCZNE</w:t>
            </w:r>
          </w:p>
        </w:tc>
      </w:tr>
      <w:tr w:rsidR="00642C5A" w:rsidRPr="00FF3AE8" w14:paraId="1E10BA62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1F604" w14:textId="5D77AD2B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7F4E2" w14:textId="3D1C07B3" w:rsidR="00642C5A" w:rsidRPr="00642C5A" w:rsidRDefault="00642C5A" w:rsidP="00642C5A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Kryterium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A5E7D" w14:textId="4151D110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Maksymalna liczba punktów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7B9D3" w14:textId="51466357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Przyznana punktacja</w:t>
            </w:r>
          </w:p>
        </w:tc>
      </w:tr>
      <w:tr w:rsidR="00642C5A" w:rsidRPr="00FF3AE8" w14:paraId="15423B86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C2664" w14:textId="20261306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1.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9B122" w14:textId="71867A92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Adekwatność przedsięwzięcia w odniesieniu do celów zadania celów</w:t>
            </w:r>
            <w:r w:rsidR="00DA140D">
              <w:rPr>
                <w:rFonts w:cstheme="minorHAnsi"/>
              </w:rPr>
              <w:t xml:space="preserve"> </w:t>
            </w:r>
            <w:r w:rsidRPr="00642C5A">
              <w:rPr>
                <w:rFonts w:cstheme="minorHAnsi"/>
              </w:rPr>
              <w:t>i potrzeb jego uczestników i organizacji zaangażowanych w jego realizację.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D20EB" w14:textId="6377972D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25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4C0B8" w14:textId="77777777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0B5B49FF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2708D" w14:textId="2B6C023F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2.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4A7C4" w14:textId="6FCA3EF1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Jakość planu działań zawartych we wniosku i sposobu jego realizacji.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4DC2D" w14:textId="729F912D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25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F793F" w14:textId="4DCE716A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2CC85A62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26286" w14:textId="10B3D137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3.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A92EF" w14:textId="0999DA20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Wpływ działań zawartych we wniosków na uczestników, organizacje zaangażowane w realizację przedsięwzięcia oraz inne podmioty będące interesariuszami działań. W tym także trwałość rezultatów działań zawartych we wniosku i jakość środków mających na celu upowszechnienie rezultatów.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3B603" w14:textId="04D3339E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A6D19" w14:textId="1B075362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7019755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36A6" w14:textId="5DED1E4A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4.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76C46" w14:textId="0631DF51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Możliwość realizacji przedsięwzięcia opisanego we wniosk</w:t>
            </w:r>
            <w:r w:rsidR="00DE4B24">
              <w:rPr>
                <w:rFonts w:cstheme="minorHAnsi"/>
              </w:rPr>
              <w:t>u (uwzględniając doświadczenie i potencjał grupy i jej partnerów)</w:t>
            </w:r>
          </w:p>
          <w:p w14:paraId="437D3800" w14:textId="0316A07C" w:rsidR="00642C5A" w:rsidRPr="00642C5A" w:rsidRDefault="00642C5A" w:rsidP="00DA140D">
            <w:pPr>
              <w:pStyle w:val="Bezodstpw"/>
              <w:rPr>
                <w:rFonts w:cstheme="minorHAnsi"/>
              </w:rPr>
            </w:pP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A2C98" w14:textId="1A1B51A0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20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D9FD5" w14:textId="251718A8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2744F5F4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77D39" w14:textId="35A71103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5.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BB857" w14:textId="2B5B60A2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Zasadność planowanych kosztów w stosunku do celów, rezultatów              i zakresu działań, które obejmuje przedsięwzięcie.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BCA22" w14:textId="2044D7E1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1</w:t>
            </w:r>
            <w:r w:rsidR="00DE4B24">
              <w:rPr>
                <w:rFonts w:cstheme="minorHAnsi"/>
              </w:rPr>
              <w:t>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63CBC" w14:textId="03045A4F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479E681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CF497" w14:textId="0AFC9FE2" w:rsidR="000D12D1" w:rsidRPr="000D12D1" w:rsidRDefault="000D12D1" w:rsidP="000D12D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Suma</w:t>
            </w:r>
            <w:r w:rsidR="00636C2A">
              <w:rPr>
                <w:rFonts w:cstheme="minorHAnsi"/>
                <w:b/>
                <w:bCs/>
              </w:rPr>
              <w:t xml:space="preserve"> punktów za kryterium merytoryczne: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FFF99" w14:textId="345091F4" w:rsidR="000D12D1" w:rsidRPr="000D12D1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100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D7A02" w14:textId="77777777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36C2A" w:rsidRPr="00FF3AE8" w14:paraId="70BF5941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7234C" w14:textId="7B51B4CC" w:rsidR="00636C2A" w:rsidRPr="00636C2A" w:rsidRDefault="00636C2A" w:rsidP="00636C2A">
            <w:pPr>
              <w:autoSpaceDE w:val="0"/>
              <w:autoSpaceDN w:val="0"/>
              <w:adjustRightInd w:val="0"/>
              <w:rPr>
                <w:rFonts w:eastAsia="Calibri-Light" w:cstheme="minorHAnsi"/>
                <w:b/>
                <w:bCs/>
              </w:rPr>
            </w:pPr>
            <w:r w:rsidRPr="00636C2A">
              <w:rPr>
                <w:rFonts w:eastAsia="Calibri-Light" w:cstheme="minorHAnsi"/>
                <w:b/>
                <w:bCs/>
              </w:rPr>
              <w:t>Kryterium p</w:t>
            </w:r>
            <w:r w:rsidR="00DA140D">
              <w:rPr>
                <w:rFonts w:eastAsia="Calibri-Light" w:cstheme="minorHAnsi"/>
                <w:b/>
                <w:bCs/>
              </w:rPr>
              <w:t>remiujące</w:t>
            </w:r>
            <w:r w:rsidRPr="00636C2A">
              <w:rPr>
                <w:rFonts w:eastAsia="Calibri-Light" w:cstheme="minorHAnsi"/>
                <w:b/>
                <w:bCs/>
              </w:rPr>
              <w:t>:</w:t>
            </w:r>
          </w:p>
          <w:p w14:paraId="7EE725C0" w14:textId="23AFF0ED" w:rsidR="00636C2A" w:rsidRPr="00636C2A" w:rsidRDefault="009A54C1" w:rsidP="00636C2A">
            <w:pPr>
              <w:autoSpaceDE w:val="0"/>
              <w:autoSpaceDN w:val="0"/>
              <w:adjustRightInd w:val="0"/>
            </w:pPr>
            <w:r>
              <w:t>Rada/sejmik</w:t>
            </w:r>
            <w:r w:rsidR="00636C2A" w:rsidRPr="00636C2A">
              <w:t xml:space="preserve"> w ramach zadania publicznego korzysta ze wsparcia w postaci szkoleń 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02F77" w14:textId="3816DB80" w:rsidR="00636C2A" w:rsidRPr="000D12D1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98D53" w14:textId="77777777" w:rsidR="00636C2A" w:rsidRPr="00642C5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36C2A" w:rsidRPr="00FF3AE8" w14:paraId="04CDA45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AB902" w14:textId="14EB2A57" w:rsidR="00636C2A" w:rsidRPr="00636C2A" w:rsidRDefault="00636C2A" w:rsidP="00636C2A">
            <w:pPr>
              <w:autoSpaceDE w:val="0"/>
              <w:autoSpaceDN w:val="0"/>
              <w:adjustRightInd w:val="0"/>
              <w:rPr>
                <w:rFonts w:eastAsia="Calibri-Light" w:cstheme="minorHAnsi"/>
                <w:b/>
                <w:bCs/>
              </w:rPr>
            </w:pPr>
            <w:r>
              <w:rPr>
                <w:rFonts w:eastAsia="Calibri-Light" w:cstheme="minorHAnsi"/>
                <w:b/>
                <w:bCs/>
              </w:rPr>
              <w:t>Suma punktów za kryterium merytoryczne i p</w:t>
            </w:r>
            <w:r w:rsidR="0085367E">
              <w:rPr>
                <w:rFonts w:eastAsia="Calibri-Light" w:cstheme="minorHAnsi"/>
                <w:b/>
                <w:bCs/>
              </w:rPr>
              <w:t>remiujące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871FA" w14:textId="3AE7A18D" w:rsidR="00636C2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92BAF" w14:textId="77777777" w:rsidR="00636C2A" w:rsidRPr="00642C5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24600BFA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55F91" w14:textId="27CC0D5E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Uzasadnienie</w:t>
            </w:r>
          </w:p>
        </w:tc>
      </w:tr>
      <w:tr w:rsidR="00636C2A" w:rsidRPr="00FF3AE8" w14:paraId="1D75FC84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6F128" w14:textId="77777777" w:rsidR="00636C2A" w:rsidRDefault="00636C2A" w:rsidP="00636C2A">
            <w:pPr>
              <w:pStyle w:val="Bezodstpw"/>
              <w:rPr>
                <w:rFonts w:cstheme="minorHAnsi"/>
                <w:b/>
                <w:bCs/>
              </w:rPr>
            </w:pPr>
          </w:p>
          <w:p w14:paraId="0DE8223B" w14:textId="2B426C06" w:rsidR="00636C2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512C92E3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27C6D" w14:textId="5D8950F4" w:rsidR="000D12D1" w:rsidRPr="000D12D1" w:rsidRDefault="000D12D1" w:rsidP="00642C5A">
            <w:pPr>
              <w:pStyle w:val="Bezodstpw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Wynik oceny merytorycznej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C3538" w14:textId="385462BA" w:rsidR="000D12D1" w:rsidRPr="000D12D1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Pozytywna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27418" w14:textId="261382DB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Negatywna</w:t>
            </w:r>
          </w:p>
        </w:tc>
      </w:tr>
    </w:tbl>
    <w:p w14:paraId="3F1E5446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0993E324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Imię i nazwisko oceniającego............................</w:t>
      </w:r>
      <w:r w:rsidRPr="00FF3AE8">
        <w:rPr>
          <w:rFonts w:cstheme="minorHAnsi"/>
        </w:rPr>
        <w:tab/>
      </w:r>
    </w:p>
    <w:p w14:paraId="598A513D" w14:textId="41C0CC7D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Podpis..................................................................</w:t>
      </w:r>
      <w:r w:rsidRPr="00FF3AE8">
        <w:rPr>
          <w:rFonts w:cstheme="minorHAnsi"/>
        </w:rPr>
        <w:tab/>
      </w:r>
    </w:p>
    <w:p w14:paraId="11263B71" w14:textId="1F677535" w:rsidR="00BE79C7" w:rsidRPr="000D12D1" w:rsidRDefault="00FF3AE8" w:rsidP="000D12D1">
      <w:pPr>
        <w:pStyle w:val="Bezodstpw"/>
        <w:rPr>
          <w:rFonts w:cstheme="minorHAnsi"/>
        </w:rPr>
      </w:pPr>
      <w:r w:rsidRPr="00FF3AE8">
        <w:rPr>
          <w:rFonts w:cstheme="minorHAnsi"/>
        </w:rPr>
        <w:t>Data.....................................................................</w:t>
      </w:r>
      <w:r w:rsidRPr="00FF3AE8">
        <w:rPr>
          <w:rFonts w:cstheme="minorHAnsi"/>
        </w:rPr>
        <w:tab/>
      </w:r>
    </w:p>
    <w:sectPr w:rsidR="00BE79C7" w:rsidRPr="000D12D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5800D" w14:textId="77777777" w:rsidR="009A1CD5" w:rsidRDefault="009A1CD5" w:rsidP="00B478DB">
      <w:pPr>
        <w:spacing w:after="0" w:line="240" w:lineRule="auto"/>
      </w:pPr>
      <w:r>
        <w:separator/>
      </w:r>
    </w:p>
  </w:endnote>
  <w:endnote w:type="continuationSeparator" w:id="0">
    <w:p w14:paraId="4C65B10F" w14:textId="77777777" w:rsidR="009A1CD5" w:rsidRDefault="009A1CD5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-Ligh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9B4357" w14:textId="77777777" w:rsidR="009A1CD5" w:rsidRDefault="009A1CD5" w:rsidP="00B478DB">
      <w:pPr>
        <w:spacing w:after="0" w:line="240" w:lineRule="auto"/>
      </w:pPr>
      <w:r>
        <w:separator/>
      </w:r>
    </w:p>
  </w:footnote>
  <w:footnote w:type="continuationSeparator" w:id="0">
    <w:p w14:paraId="5A7BEEBD" w14:textId="77777777" w:rsidR="009A1CD5" w:rsidRDefault="009A1CD5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6877316">
    <w:abstractNumId w:val="0"/>
  </w:num>
  <w:num w:numId="2" w16cid:durableId="1501046908">
    <w:abstractNumId w:val="1"/>
  </w:num>
  <w:num w:numId="3" w16cid:durableId="19677328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0D12D1"/>
    <w:rsid w:val="000F1BA8"/>
    <w:rsid w:val="00133077"/>
    <w:rsid w:val="003B6416"/>
    <w:rsid w:val="0053185C"/>
    <w:rsid w:val="005634CF"/>
    <w:rsid w:val="00574D34"/>
    <w:rsid w:val="00614FD9"/>
    <w:rsid w:val="00636C2A"/>
    <w:rsid w:val="00642C5A"/>
    <w:rsid w:val="007D208D"/>
    <w:rsid w:val="0085367E"/>
    <w:rsid w:val="00901CCD"/>
    <w:rsid w:val="009A1CD5"/>
    <w:rsid w:val="009A54C1"/>
    <w:rsid w:val="00B478DB"/>
    <w:rsid w:val="00BB79B4"/>
    <w:rsid w:val="00BE79C7"/>
    <w:rsid w:val="00CC3D2A"/>
    <w:rsid w:val="00CD2276"/>
    <w:rsid w:val="00CE7F4C"/>
    <w:rsid w:val="00DA140D"/>
    <w:rsid w:val="00DA5C23"/>
    <w:rsid w:val="00DE4B24"/>
    <w:rsid w:val="00E75989"/>
    <w:rsid w:val="00EC150F"/>
    <w:rsid w:val="00EC5518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135B7900"/>
  <w15:docId w15:val="{95C51FDD-7DCC-4FE2-8BB6-7C47AB225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01C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01CC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01CC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01C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01CCD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1C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1C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07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4</cp:revision>
  <dcterms:created xsi:type="dcterms:W3CDTF">2023-03-15T11:24:00Z</dcterms:created>
  <dcterms:modified xsi:type="dcterms:W3CDTF">2023-05-05T17:54:00Z</dcterms:modified>
</cp:coreProperties>
</file>